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45462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:rsidR="00496119" w:rsidRDefault="00496119" w:rsidP="0005706F">
      <w:pPr>
        <w:pStyle w:val="ConsPlusTitle"/>
        <w:widowControl/>
        <w:ind w:left="4536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:rsidR="00EC6A2A" w:rsidRDefault="00EC6A2A" w:rsidP="00EC6A2A">
      <w:pPr>
        <w:pStyle w:val="a5"/>
        <w:tabs>
          <w:tab w:val="clear" w:pos="4153"/>
          <w:tab w:val="clear" w:pos="8306"/>
        </w:tabs>
        <w:ind w:left="3828"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:rsidR="00A544D7" w:rsidRPr="00A544D7" w:rsidRDefault="00A544D7" w:rsidP="00A544D7">
      <w:pPr>
        <w:ind w:firstLine="851"/>
        <w:jc w:val="right"/>
        <w:rPr>
          <w:sz w:val="28"/>
          <w:szCs w:val="28"/>
        </w:rPr>
      </w:pPr>
      <w:r w:rsidRPr="00A544D7">
        <w:rPr>
          <w:sz w:val="28"/>
          <w:szCs w:val="28"/>
        </w:rPr>
        <w:t>(в ред. решения Совета депутат</w:t>
      </w:r>
      <w:bookmarkStart w:id="0" w:name="_GoBack"/>
      <w:bookmarkEnd w:id="0"/>
      <w:r w:rsidRPr="00A544D7">
        <w:rPr>
          <w:sz w:val="28"/>
          <w:szCs w:val="28"/>
        </w:rPr>
        <w:t>ов от 23.03.2026 № 93)</w:t>
      </w:r>
    </w:p>
    <w:p w:rsidR="00055C76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496119" w:rsidRPr="003B0A0C" w:rsidRDefault="00496119" w:rsidP="00055C76">
      <w:pPr>
        <w:spacing w:after="0"/>
        <w:jc w:val="center"/>
        <w:rPr>
          <w:bCs/>
          <w:sz w:val="28"/>
          <w:szCs w:val="28"/>
        </w:rPr>
      </w:pPr>
    </w:p>
    <w:p w:rsidR="0079094F" w:rsidRPr="0079094F" w:rsidRDefault="0079094F" w:rsidP="0079094F">
      <w:pPr>
        <w:spacing w:after="0"/>
        <w:jc w:val="center"/>
        <w:rPr>
          <w:b/>
          <w:bCs/>
          <w:sz w:val="28"/>
          <w:szCs w:val="28"/>
        </w:rPr>
      </w:pPr>
      <w:r w:rsidRPr="0079094F"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79094F" w:rsidRPr="0079094F" w:rsidRDefault="00496119" w:rsidP="0079094F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Балахнинского муниципального </w:t>
      </w:r>
      <w:r w:rsidR="0079094F" w:rsidRPr="0079094F">
        <w:rPr>
          <w:b/>
          <w:bCs/>
          <w:sz w:val="28"/>
          <w:szCs w:val="28"/>
        </w:rPr>
        <w:t>округа Нижегородской области</w:t>
      </w:r>
    </w:p>
    <w:p w:rsidR="00055C76" w:rsidRDefault="0079094F" w:rsidP="0079094F">
      <w:pPr>
        <w:spacing w:after="0"/>
        <w:jc w:val="center"/>
        <w:rPr>
          <w:b/>
          <w:bCs/>
          <w:sz w:val="28"/>
          <w:szCs w:val="28"/>
        </w:rPr>
      </w:pPr>
      <w:r w:rsidRPr="0079094F">
        <w:rPr>
          <w:b/>
          <w:bCs/>
          <w:sz w:val="28"/>
          <w:szCs w:val="28"/>
        </w:rPr>
        <w:t xml:space="preserve">на </w:t>
      </w:r>
      <w:r w:rsidR="00055C76" w:rsidRPr="003B0A0C">
        <w:rPr>
          <w:b/>
          <w:bCs/>
          <w:sz w:val="28"/>
          <w:szCs w:val="28"/>
        </w:rPr>
        <w:t>202</w:t>
      </w:r>
      <w:r w:rsidR="009A1B37">
        <w:rPr>
          <w:b/>
          <w:bCs/>
          <w:sz w:val="28"/>
          <w:szCs w:val="28"/>
        </w:rPr>
        <w:t>6</w:t>
      </w:r>
      <w:r w:rsidR="00055C76" w:rsidRPr="003B0A0C">
        <w:rPr>
          <w:b/>
          <w:bCs/>
          <w:sz w:val="28"/>
          <w:szCs w:val="28"/>
        </w:rPr>
        <w:t xml:space="preserve"> год и на плановый период 202</w:t>
      </w:r>
      <w:r w:rsidR="009A1B37">
        <w:rPr>
          <w:b/>
          <w:bCs/>
          <w:sz w:val="28"/>
          <w:szCs w:val="28"/>
        </w:rPr>
        <w:t>7</w:t>
      </w:r>
      <w:r w:rsidR="00055C76" w:rsidRPr="003B0A0C">
        <w:rPr>
          <w:b/>
          <w:bCs/>
          <w:sz w:val="28"/>
          <w:szCs w:val="28"/>
        </w:rPr>
        <w:t xml:space="preserve"> и 202</w:t>
      </w:r>
      <w:r w:rsidR="009A1B37">
        <w:rPr>
          <w:b/>
          <w:bCs/>
          <w:sz w:val="28"/>
          <w:szCs w:val="28"/>
        </w:rPr>
        <w:t>8</w:t>
      </w:r>
      <w:r w:rsidR="00055C76" w:rsidRPr="003B0A0C">
        <w:rPr>
          <w:b/>
          <w:bCs/>
          <w:sz w:val="28"/>
          <w:szCs w:val="28"/>
        </w:rPr>
        <w:t xml:space="preserve"> годов</w:t>
      </w:r>
    </w:p>
    <w:p w:rsidR="009B6128" w:rsidRDefault="009B6128" w:rsidP="0079094F">
      <w:pPr>
        <w:spacing w:after="0"/>
        <w:jc w:val="center"/>
        <w:rPr>
          <w:b/>
          <w:bCs/>
          <w:sz w:val="28"/>
          <w:szCs w:val="28"/>
        </w:rPr>
      </w:pPr>
    </w:p>
    <w:p w:rsidR="00055C76" w:rsidRPr="003B0A0C" w:rsidRDefault="00055C76" w:rsidP="00055C76">
      <w:pPr>
        <w:spacing w:after="0"/>
        <w:jc w:val="right"/>
        <w:rPr>
          <w:sz w:val="28"/>
          <w:szCs w:val="28"/>
        </w:rPr>
      </w:pPr>
    </w:p>
    <w:p w:rsidR="00C04960" w:rsidRDefault="006E3570" w:rsidP="00055C76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496119">
        <w:rPr>
          <w:sz w:val="28"/>
          <w:szCs w:val="28"/>
        </w:rPr>
        <w:t xml:space="preserve">тыс. </w:t>
      </w:r>
      <w:r w:rsidR="00055C76" w:rsidRPr="003B0A0C">
        <w:rPr>
          <w:sz w:val="28"/>
          <w:szCs w:val="28"/>
        </w:rPr>
        <w:t>рублей)</w:t>
      </w:r>
    </w:p>
    <w:p w:rsidR="00A544D7" w:rsidRDefault="00A544D7" w:rsidP="00055C76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="-487" w:tblpY="413"/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0"/>
        <w:gridCol w:w="1688"/>
        <w:gridCol w:w="1693"/>
        <w:gridCol w:w="1655"/>
      </w:tblGrid>
      <w:tr w:rsidR="00A544D7" w:rsidRPr="00A544D7" w:rsidTr="0096281C">
        <w:tc>
          <w:tcPr>
            <w:tcW w:w="67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№ п/п</w:t>
            </w:r>
          </w:p>
        </w:tc>
        <w:tc>
          <w:tcPr>
            <w:tcW w:w="4390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2026 год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2027 год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2028 год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  <w:rPr>
                <w:b/>
              </w:rPr>
            </w:pPr>
            <w:r w:rsidRPr="00A544D7">
              <w:rPr>
                <w:b/>
              </w:rPr>
              <w:t>Муниципальные внутренние заимствования,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11 979,0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0,0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0,0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  <w:rPr>
                <w:b/>
                <w:lang w:val="en-US"/>
              </w:rPr>
            </w:pPr>
            <w:r w:rsidRPr="00A544D7">
              <w:rPr>
                <w:b/>
              </w:rPr>
              <w:t>в том числе</w:t>
            </w:r>
            <w:r w:rsidRPr="00A544D7">
              <w:rPr>
                <w:b/>
                <w:lang w:val="en-US"/>
              </w:rPr>
              <w:t>:</w:t>
            </w:r>
          </w:p>
        </w:tc>
        <w:tc>
          <w:tcPr>
            <w:tcW w:w="1688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93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55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1.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  <w:rPr>
                <w:b/>
              </w:rPr>
            </w:pPr>
            <w:r w:rsidRPr="00A544D7">
              <w:rPr>
                <w:b/>
              </w:rPr>
              <w:t>Кредиты, полученные от кредитных организаций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11 979,0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14 000,0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14 000,0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1.1.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Объем получения</w:t>
            </w:r>
          </w:p>
        </w:tc>
        <w:tc>
          <w:tcPr>
            <w:tcW w:w="1688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355 979,0</w:t>
            </w:r>
          </w:p>
        </w:tc>
        <w:tc>
          <w:tcPr>
            <w:tcW w:w="1693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199 979,0</w:t>
            </w:r>
          </w:p>
        </w:tc>
        <w:tc>
          <w:tcPr>
            <w:tcW w:w="165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199 979,0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предельный срок погашения</w:t>
            </w:r>
          </w:p>
        </w:tc>
        <w:tc>
          <w:tcPr>
            <w:tcW w:w="1688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2 года</w:t>
            </w:r>
          </w:p>
        </w:tc>
        <w:tc>
          <w:tcPr>
            <w:tcW w:w="1693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2 года</w:t>
            </w:r>
          </w:p>
        </w:tc>
        <w:tc>
          <w:tcPr>
            <w:tcW w:w="165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2 года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1.2.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Объем погашения</w:t>
            </w:r>
          </w:p>
        </w:tc>
        <w:tc>
          <w:tcPr>
            <w:tcW w:w="1688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340 000,0</w:t>
            </w:r>
          </w:p>
        </w:tc>
        <w:tc>
          <w:tcPr>
            <w:tcW w:w="1693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185 979,0</w:t>
            </w:r>
          </w:p>
        </w:tc>
        <w:tc>
          <w:tcPr>
            <w:tcW w:w="165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185 979,0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2.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  <w:rPr>
                <w:b/>
              </w:rPr>
            </w:pPr>
            <w:r w:rsidRPr="00A544D7">
              <w:rPr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-4 000,0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-14 000,0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  <w:rPr>
                <w:b/>
              </w:rPr>
            </w:pPr>
            <w:r w:rsidRPr="00A544D7">
              <w:rPr>
                <w:b/>
              </w:rPr>
              <w:t>-14 000,0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2.1.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Объем получения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0,0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0,0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0,0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Предельный срок погашения</w:t>
            </w:r>
          </w:p>
        </w:tc>
        <w:tc>
          <w:tcPr>
            <w:tcW w:w="1688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до 5 лет</w:t>
            </w:r>
          </w:p>
        </w:tc>
        <w:tc>
          <w:tcPr>
            <w:tcW w:w="1693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до 5 лет</w:t>
            </w:r>
          </w:p>
        </w:tc>
        <w:tc>
          <w:tcPr>
            <w:tcW w:w="165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до 5 лет</w:t>
            </w:r>
          </w:p>
        </w:tc>
      </w:tr>
      <w:tr w:rsidR="00A544D7" w:rsidRPr="00A544D7" w:rsidTr="0096281C">
        <w:tc>
          <w:tcPr>
            <w:tcW w:w="675" w:type="dxa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2.2.</w:t>
            </w:r>
          </w:p>
        </w:tc>
        <w:tc>
          <w:tcPr>
            <w:tcW w:w="4390" w:type="dxa"/>
          </w:tcPr>
          <w:p w:rsidR="00A544D7" w:rsidRPr="00A544D7" w:rsidRDefault="00A544D7" w:rsidP="00A544D7">
            <w:pPr>
              <w:spacing w:after="0"/>
            </w:pPr>
            <w:r w:rsidRPr="00A544D7">
              <w:t>Объем погашения</w:t>
            </w:r>
          </w:p>
        </w:tc>
        <w:tc>
          <w:tcPr>
            <w:tcW w:w="1688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4 000,0</w:t>
            </w:r>
          </w:p>
        </w:tc>
        <w:tc>
          <w:tcPr>
            <w:tcW w:w="1693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14 000,0</w:t>
            </w:r>
          </w:p>
        </w:tc>
        <w:tc>
          <w:tcPr>
            <w:tcW w:w="1655" w:type="dxa"/>
            <w:vAlign w:val="center"/>
          </w:tcPr>
          <w:p w:rsidR="00A544D7" w:rsidRPr="00A544D7" w:rsidRDefault="00A544D7" w:rsidP="00A544D7">
            <w:pPr>
              <w:spacing w:after="0"/>
              <w:jc w:val="center"/>
            </w:pPr>
            <w:r w:rsidRPr="00A544D7">
              <w:t>14 000,0</w:t>
            </w:r>
          </w:p>
        </w:tc>
      </w:tr>
    </w:tbl>
    <w:p w:rsidR="00A544D7" w:rsidRDefault="00A544D7" w:rsidP="00A544D7">
      <w:pPr>
        <w:spacing w:after="0"/>
        <w:jc w:val="right"/>
        <w:rPr>
          <w:sz w:val="28"/>
          <w:szCs w:val="28"/>
        </w:rPr>
      </w:pPr>
    </w:p>
    <w:sectPr w:rsidR="00A5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C76"/>
    <w:rsid w:val="00046523"/>
    <w:rsid w:val="00055C76"/>
    <w:rsid w:val="0005706F"/>
    <w:rsid w:val="0006770A"/>
    <w:rsid w:val="000773B4"/>
    <w:rsid w:val="0011688F"/>
    <w:rsid w:val="00117293"/>
    <w:rsid w:val="0014686C"/>
    <w:rsid w:val="00194499"/>
    <w:rsid w:val="00214C70"/>
    <w:rsid w:val="00257856"/>
    <w:rsid w:val="0026255F"/>
    <w:rsid w:val="002E1521"/>
    <w:rsid w:val="003313FB"/>
    <w:rsid w:val="00357665"/>
    <w:rsid w:val="004033FF"/>
    <w:rsid w:val="0045462D"/>
    <w:rsid w:val="00496119"/>
    <w:rsid w:val="004C5389"/>
    <w:rsid w:val="00540EF2"/>
    <w:rsid w:val="00597428"/>
    <w:rsid w:val="005A4F93"/>
    <w:rsid w:val="005B1F15"/>
    <w:rsid w:val="005F46A1"/>
    <w:rsid w:val="0063469F"/>
    <w:rsid w:val="00656868"/>
    <w:rsid w:val="00692CB5"/>
    <w:rsid w:val="00695BC0"/>
    <w:rsid w:val="006E3570"/>
    <w:rsid w:val="006E4DD3"/>
    <w:rsid w:val="007023BE"/>
    <w:rsid w:val="00752A5D"/>
    <w:rsid w:val="0079094F"/>
    <w:rsid w:val="007A7B16"/>
    <w:rsid w:val="009504C0"/>
    <w:rsid w:val="009A1B37"/>
    <w:rsid w:val="009B6128"/>
    <w:rsid w:val="009C2C15"/>
    <w:rsid w:val="00A544D7"/>
    <w:rsid w:val="00A55A9B"/>
    <w:rsid w:val="00B07676"/>
    <w:rsid w:val="00B5758D"/>
    <w:rsid w:val="00B80210"/>
    <w:rsid w:val="00B8049E"/>
    <w:rsid w:val="00C0395A"/>
    <w:rsid w:val="00C04960"/>
    <w:rsid w:val="00C4689F"/>
    <w:rsid w:val="00C779EF"/>
    <w:rsid w:val="00C81B97"/>
    <w:rsid w:val="00CC2F74"/>
    <w:rsid w:val="00D95EA6"/>
    <w:rsid w:val="00D976FD"/>
    <w:rsid w:val="00EC6A2A"/>
    <w:rsid w:val="00EE51CB"/>
    <w:rsid w:val="00FA6367"/>
    <w:rsid w:val="00FB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5DDD"/>
  <w15:chartTrackingRefBased/>
  <w15:docId w15:val="{80E9F774-CEC1-4C05-9C6C-7796BE8A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119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35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3570"/>
    <w:rPr>
      <w:rFonts w:ascii="Segoe UI" w:eastAsia="Times New Roman" w:hAnsi="Segoe UI" w:cs="Segoe UI"/>
      <w:kern w:val="32"/>
      <w:sz w:val="18"/>
      <w:szCs w:val="18"/>
    </w:rPr>
  </w:style>
  <w:style w:type="paragraph" w:styleId="a5">
    <w:name w:val="header"/>
    <w:basedOn w:val="a"/>
    <w:link w:val="a6"/>
    <w:uiPriority w:val="99"/>
    <w:rsid w:val="00EC6A2A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C6A2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Садретдинов Ренат Саидович</dc:creator>
  <cp:keywords/>
  <cp:lastModifiedBy>Марина Голубева</cp:lastModifiedBy>
  <cp:revision>5</cp:revision>
  <cp:lastPrinted>2020-11-14T14:35:00Z</cp:lastPrinted>
  <dcterms:created xsi:type="dcterms:W3CDTF">2025-11-06T08:25:00Z</dcterms:created>
  <dcterms:modified xsi:type="dcterms:W3CDTF">2026-03-30T08:16:00Z</dcterms:modified>
</cp:coreProperties>
</file>